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E" w:rsidRDefault="008A7C1E" w:rsidP="008A7C1E">
      <w:pPr>
        <w:tabs>
          <w:tab w:val="left" w:pos="6480"/>
        </w:tabs>
        <w:jc w:val="center"/>
        <w:rPr>
          <w:noProof/>
        </w:rPr>
      </w:pPr>
      <w:r>
        <w:rPr>
          <w:noProof/>
        </w:rPr>
        <w:t xml:space="preserve">  </w:t>
      </w:r>
      <w:r w:rsidR="00532FCF">
        <w:rPr>
          <w:noProof/>
        </w:rPr>
        <w:drawing>
          <wp:inline distT="0" distB="0" distL="0" distR="0" wp14:anchorId="6EB5BE58" wp14:editId="4D542862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E57596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562271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562271">
        <w:rPr>
          <w:sz w:val="28"/>
          <w:szCs w:val="28"/>
          <w:lang w:val="en-US"/>
        </w:rPr>
        <w:t>23</w:t>
      </w:r>
      <w:r w:rsidR="00700F61">
        <w:rPr>
          <w:sz w:val="28"/>
          <w:szCs w:val="28"/>
        </w:rPr>
        <w:t>.</w:t>
      </w:r>
      <w:r w:rsidR="00CB4E4D">
        <w:rPr>
          <w:sz w:val="28"/>
          <w:szCs w:val="28"/>
        </w:rPr>
        <w:t>0</w:t>
      </w:r>
      <w:r w:rsidR="00562271">
        <w:rPr>
          <w:sz w:val="28"/>
          <w:szCs w:val="28"/>
          <w:lang w:val="en-US"/>
        </w:rPr>
        <w:t>9</w:t>
      </w:r>
      <w:r w:rsidR="003B5AAA" w:rsidRPr="0042162E">
        <w:rPr>
          <w:sz w:val="28"/>
          <w:szCs w:val="28"/>
        </w:rPr>
        <w:t>.</w:t>
      </w:r>
      <w:r w:rsidR="00650D11">
        <w:rPr>
          <w:sz w:val="28"/>
          <w:szCs w:val="28"/>
        </w:rPr>
        <w:t>202</w:t>
      </w:r>
      <w:r w:rsidR="00650D11" w:rsidRPr="00C00EC1">
        <w:rPr>
          <w:sz w:val="28"/>
          <w:szCs w:val="28"/>
        </w:rPr>
        <w:t>2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E57596">
        <w:rPr>
          <w:sz w:val="28"/>
          <w:szCs w:val="28"/>
          <w:lang w:val="en-US"/>
        </w:rPr>
        <w:t>110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023DC0" w:rsidRDefault="00023DC0" w:rsidP="002648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53D2" w:rsidRPr="003F53D2">
        <w:rPr>
          <w:sz w:val="28"/>
          <w:szCs w:val="28"/>
        </w:rPr>
        <w:t>3</w:t>
      </w:r>
      <w:r>
        <w:rPr>
          <w:sz w:val="28"/>
          <w:szCs w:val="28"/>
        </w:rPr>
        <w:t>0. 11</w:t>
      </w:r>
      <w:r w:rsidR="00264898" w:rsidRPr="0042162E">
        <w:rPr>
          <w:sz w:val="28"/>
          <w:szCs w:val="28"/>
        </w:rPr>
        <w:t xml:space="preserve">. </w:t>
      </w:r>
      <w:r>
        <w:rPr>
          <w:sz w:val="28"/>
          <w:szCs w:val="28"/>
        </w:rPr>
        <w:t>2010</w:t>
      </w:r>
      <w:r w:rsidR="003B5AAA" w:rsidRPr="0042162E">
        <w:rPr>
          <w:sz w:val="28"/>
          <w:szCs w:val="28"/>
        </w:rPr>
        <w:t xml:space="preserve"> </w:t>
      </w:r>
      <w:r w:rsidR="003F53D2">
        <w:rPr>
          <w:sz w:val="28"/>
          <w:szCs w:val="28"/>
        </w:rPr>
        <w:t xml:space="preserve">г. № </w:t>
      </w:r>
      <w:r>
        <w:rPr>
          <w:sz w:val="28"/>
          <w:szCs w:val="28"/>
        </w:rPr>
        <w:t>110</w:t>
      </w:r>
      <w:r w:rsidR="00C10AC8" w:rsidRPr="0042162E">
        <w:rPr>
          <w:sz w:val="28"/>
          <w:szCs w:val="28"/>
        </w:rPr>
        <w:t xml:space="preserve"> « О</w:t>
      </w:r>
      <w:r>
        <w:rPr>
          <w:sz w:val="28"/>
          <w:szCs w:val="28"/>
        </w:rPr>
        <w:t>б установлении</w:t>
      </w:r>
    </w:p>
    <w:p w:rsidR="00023DC0" w:rsidRDefault="00023DC0" w:rsidP="00264898">
      <w:pPr>
        <w:rPr>
          <w:sz w:val="28"/>
          <w:szCs w:val="28"/>
        </w:rPr>
      </w:pPr>
      <w:r>
        <w:rPr>
          <w:sz w:val="28"/>
          <w:szCs w:val="28"/>
        </w:rPr>
        <w:t>земельного налога на территории</w:t>
      </w:r>
    </w:p>
    <w:p w:rsidR="00C10AC8" w:rsidRDefault="00C10AC8" w:rsidP="00A76167">
      <w:pPr>
        <w:rPr>
          <w:sz w:val="28"/>
          <w:szCs w:val="28"/>
        </w:rPr>
      </w:pPr>
      <w:r w:rsidRPr="0042162E">
        <w:rPr>
          <w:sz w:val="28"/>
          <w:szCs w:val="28"/>
        </w:rPr>
        <w:t>Белоносовского</w:t>
      </w:r>
      <w:r w:rsidR="00023DC0" w:rsidRPr="00023DC0">
        <w:rPr>
          <w:sz w:val="28"/>
          <w:szCs w:val="28"/>
        </w:rPr>
        <w:t xml:space="preserve"> </w:t>
      </w:r>
      <w:r w:rsidR="00023DC0">
        <w:rPr>
          <w:sz w:val="28"/>
          <w:szCs w:val="28"/>
        </w:rPr>
        <w:t xml:space="preserve">сельского поселения» </w:t>
      </w:r>
    </w:p>
    <w:p w:rsidR="00A76167" w:rsidRDefault="00A76167" w:rsidP="00A76167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A76167" w:rsidRPr="00A76167" w:rsidRDefault="00A76167" w:rsidP="00A76167">
      <w:pPr>
        <w:suppressLineNumbers/>
        <w:tabs>
          <w:tab w:val="left" w:pos="453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Уставом Белоносовского  сельского поселения, в целях реализации Указа Президента РФ от 02.03.2022 № 83 «О мерах по обеспечению ускоренного развития отрасли информационных технологий в Российской Федерации»,  руководствуясь письмом Минцифры России от 30.03.2022 № МШ-П11-070-29796 </w:t>
      </w:r>
    </w:p>
    <w:p w:rsidR="00A76167" w:rsidRPr="0042162E" w:rsidRDefault="00A76167" w:rsidP="00A76167">
      <w:pPr>
        <w:jc w:val="both"/>
        <w:rPr>
          <w:sz w:val="28"/>
          <w:szCs w:val="28"/>
        </w:rPr>
      </w:pPr>
    </w:p>
    <w:p w:rsidR="00A76167" w:rsidRDefault="00A76167" w:rsidP="00A76167">
      <w:pPr>
        <w:jc w:val="center"/>
        <w:rPr>
          <w:rFonts w:ascii="Verdana" w:hAnsi="Verdana"/>
          <w:sz w:val="28"/>
          <w:szCs w:val="28"/>
        </w:rPr>
      </w:pPr>
      <w:r w:rsidRPr="0042162E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A76167" w:rsidRPr="00A76167" w:rsidRDefault="00A76167" w:rsidP="00A76167">
      <w:pPr>
        <w:suppressLineNumbers/>
        <w:tabs>
          <w:tab w:val="left" w:pos="4536"/>
        </w:tabs>
        <w:ind w:firstLine="680"/>
        <w:jc w:val="both"/>
        <w:rPr>
          <w:sz w:val="28"/>
          <w:szCs w:val="28"/>
        </w:rPr>
      </w:pPr>
    </w:p>
    <w:p w:rsidR="00A76167" w:rsidRDefault="00A76167" w:rsidP="00A76167">
      <w:pPr>
        <w:suppressLineNumbers/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76167" w:rsidRDefault="00A76167" w:rsidP="00A76167">
      <w:pPr>
        <w:suppressLineNumbers/>
        <w:tabs>
          <w:tab w:val="left" w:pos="4536"/>
        </w:tabs>
        <w:jc w:val="center"/>
        <w:rPr>
          <w:sz w:val="28"/>
          <w:szCs w:val="28"/>
        </w:rPr>
      </w:pPr>
    </w:p>
    <w:p w:rsidR="00A76167" w:rsidRDefault="00A76167" w:rsidP="00A76167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Белоносовского сельского поселения от 30.11.2012 года № 110 «Об установлении земельного налога на территории Белоносовского сельского поселе</w:t>
      </w:r>
      <w:r w:rsidR="00E57596">
        <w:rPr>
          <w:sz w:val="28"/>
          <w:szCs w:val="28"/>
        </w:rPr>
        <w:t>ния в новой редакции» (далее – р</w:t>
      </w:r>
      <w:r>
        <w:rPr>
          <w:sz w:val="28"/>
          <w:szCs w:val="28"/>
        </w:rPr>
        <w:t>ешение):</w:t>
      </w:r>
    </w:p>
    <w:p w:rsidR="00A76167" w:rsidRDefault="00E57596" w:rsidP="00A76167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Пункт 2 р</w:t>
      </w:r>
      <w:r w:rsidR="00A76167">
        <w:rPr>
          <w:sz w:val="28"/>
          <w:szCs w:val="28"/>
        </w:rPr>
        <w:t>ешения дополнить подпунктом 3) следующего содержания:</w:t>
      </w:r>
    </w:p>
    <w:p w:rsidR="00A76167" w:rsidRDefault="00A76167" w:rsidP="00A76167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«3) Налоговая ставка в размере 0,75 % устанавливается в отношении следующих земельных участков:</w:t>
      </w:r>
    </w:p>
    <w:p w:rsidR="00A76167" w:rsidRDefault="00A76167" w:rsidP="00A76167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занятых объектами связи и объектами центров обработки данных».</w:t>
      </w:r>
    </w:p>
    <w:p w:rsidR="00A76167" w:rsidRDefault="00A76167" w:rsidP="00A76167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опубликования и действует до 31.12.2024 года.</w:t>
      </w:r>
    </w:p>
    <w:p w:rsidR="00EB755B" w:rsidRDefault="00A76167" w:rsidP="00A76167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на странице Белоносовского сельского поселения на сайте администрации Еткульского муниципального района.</w:t>
      </w:r>
    </w:p>
    <w:p w:rsidR="008A7C1E" w:rsidRPr="0042162E" w:rsidRDefault="008A7C1E" w:rsidP="002B137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843A25" w:rsidRDefault="00843A25" w:rsidP="008B163E">
      <w:pPr>
        <w:jc w:val="both"/>
        <w:rPr>
          <w:sz w:val="28"/>
          <w:szCs w:val="28"/>
        </w:rPr>
      </w:pPr>
      <w:bookmarkStart w:id="0" w:name="_GoBack"/>
      <w:bookmarkEnd w:id="0"/>
    </w:p>
    <w:sectPr w:rsidR="00843A25" w:rsidRPr="00843A25" w:rsidSect="0042162E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2D" w:rsidRDefault="0011292D" w:rsidP="00BC4116">
      <w:r>
        <w:separator/>
      </w:r>
    </w:p>
  </w:endnote>
  <w:endnote w:type="continuationSeparator" w:id="0">
    <w:p w:rsidR="0011292D" w:rsidRDefault="0011292D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2D" w:rsidRDefault="0011292D" w:rsidP="00BC4116">
      <w:r>
        <w:separator/>
      </w:r>
    </w:p>
  </w:footnote>
  <w:footnote w:type="continuationSeparator" w:id="0">
    <w:p w:rsidR="0011292D" w:rsidRDefault="0011292D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23DC0"/>
    <w:rsid w:val="00036621"/>
    <w:rsid w:val="00045EDB"/>
    <w:rsid w:val="00071206"/>
    <w:rsid w:val="00075DC3"/>
    <w:rsid w:val="00097666"/>
    <w:rsid w:val="000D0B5B"/>
    <w:rsid w:val="000E58ED"/>
    <w:rsid w:val="000F280A"/>
    <w:rsid w:val="001128B6"/>
    <w:rsid w:val="0011292D"/>
    <w:rsid w:val="001153EB"/>
    <w:rsid w:val="001215AB"/>
    <w:rsid w:val="001662D8"/>
    <w:rsid w:val="00197B42"/>
    <w:rsid w:val="001A50BB"/>
    <w:rsid w:val="001C1904"/>
    <w:rsid w:val="001D1678"/>
    <w:rsid w:val="001F5673"/>
    <w:rsid w:val="00202490"/>
    <w:rsid w:val="00224FA1"/>
    <w:rsid w:val="00227028"/>
    <w:rsid w:val="002314A7"/>
    <w:rsid w:val="00233A57"/>
    <w:rsid w:val="00237C47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321CB1"/>
    <w:rsid w:val="003365EB"/>
    <w:rsid w:val="00357737"/>
    <w:rsid w:val="003579A0"/>
    <w:rsid w:val="00384398"/>
    <w:rsid w:val="003A0613"/>
    <w:rsid w:val="003B5AAA"/>
    <w:rsid w:val="003F53D2"/>
    <w:rsid w:val="00412594"/>
    <w:rsid w:val="0042162E"/>
    <w:rsid w:val="004605B7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532FCF"/>
    <w:rsid w:val="00562271"/>
    <w:rsid w:val="00565974"/>
    <w:rsid w:val="005679FE"/>
    <w:rsid w:val="005775B2"/>
    <w:rsid w:val="005A45CD"/>
    <w:rsid w:val="005B1D15"/>
    <w:rsid w:val="006253BC"/>
    <w:rsid w:val="00650D11"/>
    <w:rsid w:val="006776E2"/>
    <w:rsid w:val="006E3F52"/>
    <w:rsid w:val="00700035"/>
    <w:rsid w:val="00700F61"/>
    <w:rsid w:val="0070312A"/>
    <w:rsid w:val="00716278"/>
    <w:rsid w:val="00771CC4"/>
    <w:rsid w:val="00773F30"/>
    <w:rsid w:val="00783A56"/>
    <w:rsid w:val="007A717F"/>
    <w:rsid w:val="007B2C24"/>
    <w:rsid w:val="007C72E2"/>
    <w:rsid w:val="0082629B"/>
    <w:rsid w:val="00842AD9"/>
    <w:rsid w:val="00843A25"/>
    <w:rsid w:val="008706BE"/>
    <w:rsid w:val="008A3234"/>
    <w:rsid w:val="008A6427"/>
    <w:rsid w:val="008A7C1E"/>
    <w:rsid w:val="008B163E"/>
    <w:rsid w:val="008C2860"/>
    <w:rsid w:val="008C45A6"/>
    <w:rsid w:val="008D5496"/>
    <w:rsid w:val="0091004F"/>
    <w:rsid w:val="00951C8F"/>
    <w:rsid w:val="0097563F"/>
    <w:rsid w:val="009865D0"/>
    <w:rsid w:val="00987F49"/>
    <w:rsid w:val="009A5CF4"/>
    <w:rsid w:val="009B2671"/>
    <w:rsid w:val="009C335B"/>
    <w:rsid w:val="00A22143"/>
    <w:rsid w:val="00A33495"/>
    <w:rsid w:val="00A41687"/>
    <w:rsid w:val="00A55137"/>
    <w:rsid w:val="00A61737"/>
    <w:rsid w:val="00A7003F"/>
    <w:rsid w:val="00A741E7"/>
    <w:rsid w:val="00A76167"/>
    <w:rsid w:val="00AB44BD"/>
    <w:rsid w:val="00AC43D3"/>
    <w:rsid w:val="00B00965"/>
    <w:rsid w:val="00B05159"/>
    <w:rsid w:val="00B14348"/>
    <w:rsid w:val="00B416AB"/>
    <w:rsid w:val="00B97D10"/>
    <w:rsid w:val="00BA5427"/>
    <w:rsid w:val="00BA57D0"/>
    <w:rsid w:val="00BB25C1"/>
    <w:rsid w:val="00BC00F8"/>
    <w:rsid w:val="00BC4116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B367D"/>
    <w:rsid w:val="00CB4E4D"/>
    <w:rsid w:val="00CC17F0"/>
    <w:rsid w:val="00D066B9"/>
    <w:rsid w:val="00D51D59"/>
    <w:rsid w:val="00D7076C"/>
    <w:rsid w:val="00D910B2"/>
    <w:rsid w:val="00E46F3B"/>
    <w:rsid w:val="00E57596"/>
    <w:rsid w:val="00E74636"/>
    <w:rsid w:val="00E748B1"/>
    <w:rsid w:val="00E841C2"/>
    <w:rsid w:val="00EB755B"/>
    <w:rsid w:val="00EF7C70"/>
    <w:rsid w:val="00F17DC1"/>
    <w:rsid w:val="00F33181"/>
    <w:rsid w:val="00F33FF3"/>
    <w:rsid w:val="00F37086"/>
    <w:rsid w:val="00F43986"/>
    <w:rsid w:val="00F4722A"/>
    <w:rsid w:val="00F74309"/>
    <w:rsid w:val="00F906A6"/>
    <w:rsid w:val="00F94DBD"/>
    <w:rsid w:val="00FA0054"/>
    <w:rsid w:val="00FA0C91"/>
    <w:rsid w:val="00FB7FF3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2E50"/>
  <w15:docId w15:val="{CA6C044B-F0C0-4C7E-9831-8CFA5899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34B4-403F-4CDA-A435-300D7CBB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10</cp:revision>
  <cp:lastPrinted>2022-09-26T03:57:00Z</cp:lastPrinted>
  <dcterms:created xsi:type="dcterms:W3CDTF">2022-09-19T05:33:00Z</dcterms:created>
  <dcterms:modified xsi:type="dcterms:W3CDTF">2022-09-30T03:18:00Z</dcterms:modified>
</cp:coreProperties>
</file>